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AC" w:rsidRDefault="003F39B1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3F39B1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1312" behindDoc="0" locked="0" layoutInCell="1" allowOverlap="1" wp14:anchorId="637DC4E9" wp14:editId="6AF81960">
            <wp:simplePos x="0" y="0"/>
            <wp:positionH relativeFrom="column">
              <wp:posOffset>-121920</wp:posOffset>
            </wp:positionH>
            <wp:positionV relativeFrom="paragraph">
              <wp:posOffset>-866775</wp:posOffset>
            </wp:positionV>
            <wp:extent cx="2540000" cy="1019175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9B1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3410E6" wp14:editId="5D793E51">
                <wp:simplePos x="0" y="0"/>
                <wp:positionH relativeFrom="column">
                  <wp:posOffset>1382395</wp:posOffset>
                </wp:positionH>
                <wp:positionV relativeFrom="paragraph">
                  <wp:posOffset>-770255</wp:posOffset>
                </wp:positionV>
                <wp:extent cx="6174105" cy="921385"/>
                <wp:effectExtent l="38100" t="38100" r="0" b="31115"/>
                <wp:wrapNone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2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3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39B1" w:rsidRDefault="003F39B1" w:rsidP="003F39B1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39B1" w:rsidRDefault="003F39B1" w:rsidP="003F39B1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410E6" id="组合 4" o:spid="_x0000_s1026" style="position:absolute;left:0;text-align:left;margin-left:108.85pt;margin-top:-60.65pt;width:486.15pt;height:72.55pt;z-index:251660288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SPMMA&#10;AADaAAAADwAAAGRycy9kb3ducmV2LnhtbESPQWvCQBSE7wX/w/KE3uqulhaJriLaYpCCRMXzI/tM&#10;otm3IbuN6b/vCoUeh5n5hpkve1uLjlpfOdYwHikQxLkzFRcaTsfPlykIH5AN1o5Jww95WC4GT3NM&#10;jLtzRt0hFCJC2CeooQyhSaT0eUkW/cg1xNG7uNZiiLItpGnxHuG2lhOl3qXFiuNCiQ2tS8pvh2+r&#10;4Zrtwke2TdOzWn9tO6sum9PbXuvnYb+agQjUh//wXzs1Gl7hcS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hS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l1r0A&#10;AADaAAAADwAAAGRycy9kb3ducmV2LnhtbESPwQrCMBBE74L/EFbwpqmiItUoIiherSJ4W5u1LTab&#10;0kRt/94IgsdhZt4wy3VjSvGi2hWWFYyGEQji1OqCMwXn024wB+E8ssbSMiloycF61e0sMdb2zUd6&#10;JT4TAcIuRgW591UspUtzMuiGtiIO3t3WBn2QdSZ1je8AN6UcR9FMGiw4LORY0Tan9JE8jYK5LdPb&#10;dXJqk4vl6UHzeNo+90r1e81mAcJT4//hX/ugFUzg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fl1r0AAADaAAAADwAAAAAAAAAAAAAAAACYAgAAZHJzL2Rvd25yZXYu&#10;eG1sUEsFBgAAAAAEAAQA9QAAAIIDAAAAAA==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3F39B1" w:rsidRDefault="003F39B1" w:rsidP="003F39B1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3F39B1" w:rsidRDefault="003F39B1" w:rsidP="003F39B1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5BAC" w:rsidRPr="003F39B1" w:rsidRDefault="00F13B33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3F39B1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3F39B1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="003F39B1" w:rsidRPr="003F39B1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800</w:t>
      </w:r>
      <w:r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Plus</w:t>
      </w:r>
      <w:r w:rsidRPr="003F39B1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3F39B1" w:rsidRPr="003F39B1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Высокоскоростное прозрачное покрытие</w:t>
      </w:r>
    </w:p>
    <w:p w:rsidR="00495BAC" w:rsidRPr="003F39B1" w:rsidRDefault="003F39B1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495BAC" w:rsidRDefault="00F13B33">
      <w:pPr>
        <w:spacing w:line="240" w:lineRule="exact"/>
        <w:rPr>
          <w:rStyle w:val="anegp0gi0b9av8jahpyh"/>
          <w:lang w:val="ru-RU"/>
        </w:rPr>
      </w:pPr>
      <w:r w:rsidRPr="003F39B1">
        <w:rPr>
          <w:rFonts w:cstheme="minorHAnsi"/>
          <w:sz w:val="20"/>
          <w:szCs w:val="20"/>
          <w:lang w:val="ru-RU"/>
        </w:rPr>
        <w:t xml:space="preserve">- </w:t>
      </w:r>
      <w:r w:rsidR="003F39B1">
        <w:rPr>
          <w:rStyle w:val="anegp0gi0b9av8jahpyh"/>
        </w:rPr>
        <w:t>KYD</w:t>
      </w:r>
      <w:r w:rsidR="003F39B1" w:rsidRPr="003F39B1">
        <w:rPr>
          <w:rStyle w:val="anegp0gi0b9av8jahpyh"/>
          <w:lang w:val="ru-RU"/>
        </w:rPr>
        <w:t>-7800</w:t>
      </w:r>
      <w:r w:rsidR="003F39B1" w:rsidRPr="003F39B1">
        <w:rPr>
          <w:lang w:val="ru-RU"/>
        </w:rPr>
        <w:t xml:space="preserve"> </w:t>
      </w:r>
      <w:r w:rsidR="003F39B1">
        <w:rPr>
          <w:rStyle w:val="anegp0gi0b9av8jahpyh"/>
        </w:rPr>
        <w:t>Plus</w:t>
      </w:r>
      <w:r w:rsidR="003F39B1" w:rsidRPr="003F39B1">
        <w:rPr>
          <w:lang w:val="ru-RU"/>
        </w:rPr>
        <w:t xml:space="preserve"> - </w:t>
      </w:r>
      <w:r w:rsidR="003F39B1" w:rsidRPr="003F39B1">
        <w:rPr>
          <w:rStyle w:val="anegp0gi0b9av8jahpyh"/>
          <w:lang w:val="ru-RU"/>
        </w:rPr>
        <w:t>это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двухкомпонентное</w:t>
      </w:r>
      <w:r w:rsidR="003F39B1" w:rsidRPr="003F39B1">
        <w:rPr>
          <w:lang w:val="ru-RU"/>
        </w:rPr>
        <w:t xml:space="preserve"> </w:t>
      </w:r>
      <w:proofErr w:type="spellStart"/>
      <w:r w:rsidR="003F39B1" w:rsidRPr="003F39B1">
        <w:rPr>
          <w:rStyle w:val="anegp0gi0b9av8jahpyh"/>
          <w:lang w:val="ru-RU"/>
        </w:rPr>
        <w:t>сверхбыстросохнущее</w:t>
      </w:r>
      <w:proofErr w:type="spellEnd"/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прозрачное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покрытие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высокой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скорости</w:t>
      </w:r>
      <w:r w:rsidR="003F39B1" w:rsidRPr="003F39B1">
        <w:rPr>
          <w:lang w:val="ru-RU"/>
        </w:rPr>
        <w:t xml:space="preserve"> нанесения </w:t>
      </w:r>
      <w:r w:rsidR="003F39B1" w:rsidRPr="003F39B1">
        <w:rPr>
          <w:rStyle w:val="anegp0gi0b9av8jahpyh"/>
          <w:lang w:val="ru-RU"/>
        </w:rPr>
        <w:t>с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высокой</w:t>
      </w:r>
      <w:r w:rsidR="003F39B1" w:rsidRPr="003F39B1">
        <w:rPr>
          <w:lang w:val="ru-RU"/>
        </w:rPr>
        <w:t xml:space="preserve"> плотностью </w:t>
      </w:r>
      <w:r w:rsidR="003F39B1" w:rsidRPr="003F39B1">
        <w:rPr>
          <w:rStyle w:val="anegp0gi0b9av8jahpyh"/>
          <w:lang w:val="ru-RU"/>
        </w:rPr>
        <w:t>и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хорошим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выравниванием,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специально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разработанное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для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небольших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ремонтных</w:t>
      </w:r>
      <w:r w:rsidR="003F39B1" w:rsidRPr="003F39B1">
        <w:rPr>
          <w:lang w:val="ru-RU"/>
        </w:rPr>
        <w:t xml:space="preserve"> работ </w:t>
      </w:r>
      <w:r w:rsidR="003F39B1" w:rsidRPr="003F39B1">
        <w:rPr>
          <w:rStyle w:val="anegp0gi0b9av8jahpyh"/>
          <w:lang w:val="ru-RU"/>
        </w:rPr>
        <w:t>и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идеально</w:t>
      </w:r>
      <w:r w:rsidR="003F39B1" w:rsidRPr="003F39B1">
        <w:rPr>
          <w:lang w:val="ru-RU"/>
        </w:rPr>
        <w:t xml:space="preserve"> подходящее </w:t>
      </w:r>
      <w:r w:rsidR="003F39B1" w:rsidRPr="003F39B1">
        <w:rPr>
          <w:rStyle w:val="anegp0gi0b9av8jahpyh"/>
          <w:lang w:val="ru-RU"/>
        </w:rPr>
        <w:t>для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точечного</w:t>
      </w:r>
      <w:r w:rsidR="003F39B1" w:rsidRPr="003F39B1">
        <w:rPr>
          <w:lang w:val="ru-RU"/>
        </w:rPr>
        <w:t xml:space="preserve"> </w:t>
      </w:r>
      <w:r w:rsidR="003F39B1" w:rsidRPr="003F39B1">
        <w:rPr>
          <w:rStyle w:val="anegp0gi0b9av8jahpyh"/>
          <w:lang w:val="ru-RU"/>
        </w:rPr>
        <w:t>ремонта.</w:t>
      </w:r>
    </w:p>
    <w:p w:rsidR="003F39B1" w:rsidRPr="003F39B1" w:rsidRDefault="003F39B1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3F39B1" w:rsidRDefault="003F39B1">
      <w:pPr>
        <w:rPr>
          <w:rStyle w:val="anegp0gi0b9av8jahpyh"/>
        </w:rPr>
      </w:pPr>
      <w:r>
        <w:rPr>
          <w:rStyle w:val="anegp0gi0b9av8jahpyh"/>
        </w:rPr>
        <w:t>ПОДГОТОВКА</w:t>
      </w:r>
      <w:r>
        <w:t xml:space="preserve"> </w:t>
      </w:r>
      <w:r>
        <w:rPr>
          <w:rStyle w:val="anegp0gi0b9av8jahpyh"/>
        </w:rPr>
        <w:t>ПОВЕРХНОСТИ</w:t>
      </w:r>
    </w:p>
    <w:p w:rsidR="00495BAC" w:rsidRDefault="003F39B1">
      <w:pPr>
        <w:spacing w:line="240" w:lineRule="exact"/>
        <w:rPr>
          <w:rStyle w:val="anegp0gi0b9av8jahpyh"/>
          <w:lang w:val="ru-RU"/>
        </w:rPr>
      </w:pPr>
      <w:r w:rsidRPr="003F39B1">
        <w:rPr>
          <w:rStyle w:val="anegp0gi0b9av8jahpyh"/>
          <w:lang w:val="ru-RU"/>
        </w:rPr>
        <w:t>Удалите</w:t>
      </w:r>
      <w:r w:rsidRPr="003F39B1">
        <w:rPr>
          <w:lang w:val="ru-RU"/>
        </w:rPr>
        <w:t xml:space="preserve"> </w:t>
      </w:r>
      <w:r w:rsidRPr="003F39B1">
        <w:rPr>
          <w:rStyle w:val="anegp0gi0b9av8jahpyh"/>
          <w:lang w:val="ru-RU"/>
        </w:rPr>
        <w:t>воск</w:t>
      </w:r>
      <w:r w:rsidRPr="003F39B1">
        <w:rPr>
          <w:lang w:val="ru-RU"/>
        </w:rPr>
        <w:t xml:space="preserve"> </w:t>
      </w:r>
      <w:r w:rsidRPr="003F39B1">
        <w:rPr>
          <w:rStyle w:val="anegp0gi0b9av8jahpyh"/>
          <w:lang w:val="ru-RU"/>
        </w:rPr>
        <w:t>и</w:t>
      </w:r>
      <w:r w:rsidRPr="003F39B1">
        <w:rPr>
          <w:lang w:val="ru-RU"/>
        </w:rPr>
        <w:t xml:space="preserve"> </w:t>
      </w:r>
      <w:r w:rsidRPr="003F39B1">
        <w:rPr>
          <w:rStyle w:val="anegp0gi0b9av8jahpyh"/>
          <w:lang w:val="ru-RU"/>
        </w:rPr>
        <w:t>другие</w:t>
      </w:r>
      <w:r w:rsidRPr="003F39B1">
        <w:rPr>
          <w:lang w:val="ru-RU"/>
        </w:rPr>
        <w:t xml:space="preserve"> </w:t>
      </w:r>
      <w:r w:rsidRPr="003F39B1">
        <w:rPr>
          <w:rStyle w:val="anegp0gi0b9av8jahpyh"/>
          <w:lang w:val="ru-RU"/>
        </w:rPr>
        <w:t>загрязнения</w:t>
      </w:r>
      <w:r w:rsidRPr="003F39B1">
        <w:rPr>
          <w:lang w:val="ru-RU"/>
        </w:rPr>
        <w:t xml:space="preserve"> </w:t>
      </w:r>
      <w:r w:rsidRPr="003F39B1">
        <w:rPr>
          <w:rStyle w:val="anegp0gi0b9av8jahpyh"/>
          <w:lang w:val="ru-RU"/>
        </w:rPr>
        <w:t>с</w:t>
      </w:r>
      <w:r w:rsidRPr="003F39B1">
        <w:rPr>
          <w:lang w:val="ru-RU"/>
        </w:rPr>
        <w:t xml:space="preserve"> помощью </w:t>
      </w:r>
      <w:proofErr w:type="spellStart"/>
      <w:r w:rsidRPr="003F39B1">
        <w:rPr>
          <w:rStyle w:val="anegp0gi0b9av8jahpyh"/>
          <w:lang w:val="ru-RU"/>
        </w:rPr>
        <w:t>обезжиривателя</w:t>
      </w:r>
      <w:proofErr w:type="spellEnd"/>
      <w:r w:rsidRPr="003F39B1">
        <w:rPr>
          <w:rStyle w:val="anegp0gi0b9av8jahpyh"/>
          <w:lang w:val="ru-RU"/>
        </w:rPr>
        <w:t>.</w:t>
      </w:r>
    </w:p>
    <w:p w:rsidR="003F39B1" w:rsidRPr="003F39B1" w:rsidRDefault="003F39B1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495BAC" w:rsidRDefault="003F39B1">
      <w:pPr>
        <w:spacing w:line="240" w:lineRule="exact"/>
        <w:rPr>
          <w:rFonts w:cstheme="minorHAnsi"/>
          <w:sz w:val="22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2409"/>
      </w:tblGrid>
      <w:tr w:rsidR="00495BAC">
        <w:trPr>
          <w:trHeight w:hRule="exact" w:val="624"/>
        </w:trPr>
        <w:tc>
          <w:tcPr>
            <w:tcW w:w="4957" w:type="dxa"/>
          </w:tcPr>
          <w:p w:rsidR="00495BAC" w:rsidRDefault="00F13B33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9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pt" o:ole="">
                  <v:imagedata r:id="rId5" o:title=""/>
                </v:shape>
                <o:OLEObject Type="Embed" ProgID="CorelDraw.Graphic.19" ShapeID="_x0000_i1025" DrawAspect="Content" ObjectID="_1815833562" r:id="rId6"/>
              </w:object>
            </w:r>
          </w:p>
        </w:tc>
        <w:tc>
          <w:tcPr>
            <w:tcW w:w="1134" w:type="dxa"/>
          </w:tcPr>
          <w:p w:rsidR="00495BAC" w:rsidRDefault="00F13B33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0" w:dyaOrig="585">
                <v:shape id="_x0000_i1026" type="#_x0000_t75" style="width:43.5pt;height:29.25pt" o:ole="">
                  <v:imagedata r:id="rId7" o:title=""/>
                </v:shape>
                <o:OLEObject Type="Embed" ProgID="CorelDraw.Graphic.19" ShapeID="_x0000_i1026" DrawAspect="Content" ObjectID="_1815833563" r:id="rId8"/>
              </w:object>
            </w:r>
          </w:p>
        </w:tc>
        <w:tc>
          <w:tcPr>
            <w:tcW w:w="2409" w:type="dxa"/>
          </w:tcPr>
          <w:p w:rsidR="00495BAC" w:rsidRDefault="00F13B33">
            <w:pPr>
              <w:spacing w:line="78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5" w:dyaOrig="600">
                <v:shape id="_x0000_i1027" type="#_x0000_t75" style="width:59.25pt;height:30pt" o:ole="">
                  <v:imagedata r:id="rId9" o:title=""/>
                </v:shape>
                <o:OLEObject Type="Embed" ProgID="CorelDraw.Graphic.19" ShapeID="_x0000_i1027" DrawAspect="Content" ObjectID="_1815833564" r:id="rId10"/>
              </w:object>
            </w:r>
          </w:p>
        </w:tc>
      </w:tr>
      <w:tr w:rsidR="00495BAC" w:rsidRPr="003F39B1">
        <w:trPr>
          <w:trHeight w:val="1143"/>
        </w:trPr>
        <w:tc>
          <w:tcPr>
            <w:tcW w:w="4957" w:type="dxa"/>
          </w:tcPr>
          <w:p w:rsidR="00495BAC" w:rsidRDefault="003F39B1">
            <w:pPr>
              <w:spacing w:line="240" w:lineRule="exact"/>
              <w:ind w:firstLineChars="500" w:firstLine="1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Лак</w:t>
            </w:r>
            <w:r w:rsidR="00F13B3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F13B33">
              <w:rPr>
                <w:rFonts w:cstheme="minorHAnsi"/>
                <w:sz w:val="20"/>
                <w:szCs w:val="20"/>
              </w:rPr>
              <w:t xml:space="preserve">  :</w:t>
            </w:r>
            <w:proofErr w:type="gramEnd"/>
            <w:r w:rsidR="00F13B33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  <w:lang w:val="ru-RU"/>
              </w:rPr>
              <w:t>Отвердитель:</w:t>
            </w:r>
            <w:r w:rsidR="00F13B33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495BAC" w:rsidRDefault="00F13B3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3F39B1"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 w:hint="eastAsia"/>
                <w:sz w:val="20"/>
                <w:szCs w:val="20"/>
              </w:rPr>
              <w:t xml:space="preserve">  1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</w:p>
          <w:tbl>
            <w:tblPr>
              <w:tblStyle w:val="a7"/>
              <w:tblW w:w="3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1554"/>
              <w:gridCol w:w="1134"/>
            </w:tblGrid>
            <w:tr w:rsidR="00495BAC">
              <w:tc>
                <w:tcPr>
                  <w:tcW w:w="880" w:type="dxa"/>
                </w:tcPr>
                <w:p w:rsidR="00495BAC" w:rsidRDefault="00F13B33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&lt;18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554" w:type="dxa"/>
                </w:tcPr>
                <w:p w:rsidR="00495BAC" w:rsidRDefault="00F13B3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800 PLUS   </w:t>
                  </w:r>
                </w:p>
              </w:tc>
              <w:tc>
                <w:tcPr>
                  <w:tcW w:w="1134" w:type="dxa"/>
                </w:tcPr>
                <w:p w:rsidR="00495BAC" w:rsidRDefault="00F13B3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671       </w:t>
                  </w:r>
                </w:p>
              </w:tc>
            </w:tr>
            <w:tr w:rsidR="00495BAC">
              <w:tc>
                <w:tcPr>
                  <w:tcW w:w="880" w:type="dxa"/>
                </w:tcPr>
                <w:p w:rsidR="00495BAC" w:rsidRDefault="00F13B33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18-30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554" w:type="dxa"/>
                </w:tcPr>
                <w:p w:rsidR="00495BAC" w:rsidRDefault="00F13B3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800 PLUS   </w:t>
                  </w:r>
                </w:p>
              </w:tc>
              <w:tc>
                <w:tcPr>
                  <w:tcW w:w="1134" w:type="dxa"/>
                </w:tcPr>
                <w:p w:rsidR="00495BAC" w:rsidRDefault="00F13B3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>67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2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495BAC">
              <w:tc>
                <w:tcPr>
                  <w:tcW w:w="880" w:type="dxa"/>
                </w:tcPr>
                <w:p w:rsidR="00495BAC" w:rsidRDefault="00F13B33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&gt; 30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554" w:type="dxa"/>
                </w:tcPr>
                <w:p w:rsidR="00495BAC" w:rsidRDefault="00F13B3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800 PLUS   </w:t>
                  </w:r>
                </w:p>
              </w:tc>
              <w:tc>
                <w:tcPr>
                  <w:tcW w:w="1134" w:type="dxa"/>
                </w:tcPr>
                <w:p w:rsidR="00495BAC" w:rsidRDefault="00F13B33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>67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3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:rsidR="00495BAC" w:rsidRDefault="00495BAC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16-18s</w:t>
            </w:r>
          </w:p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495BAC" w:rsidRPr="003F39B1" w:rsidRDefault="00F13B33" w:rsidP="003F39B1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="003F39B1">
              <w:rPr>
                <w:rFonts w:cstheme="minorHAnsi"/>
                <w:sz w:val="20"/>
                <w:szCs w:val="20"/>
                <w:lang w:val="ru-RU"/>
              </w:rPr>
              <w:t>чаши</w:t>
            </w:r>
          </w:p>
        </w:tc>
        <w:tc>
          <w:tcPr>
            <w:tcW w:w="2409" w:type="dxa"/>
            <w:vAlign w:val="center"/>
          </w:tcPr>
          <w:p w:rsidR="00495BAC" w:rsidRPr="003F39B1" w:rsidRDefault="003F39B1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F39B1">
              <w:rPr>
                <w:rStyle w:val="anegp0gi0b9av8jahpyh"/>
                <w:lang w:val="ru-RU"/>
              </w:rPr>
              <w:t>Смесь</w:t>
            </w:r>
            <w:r w:rsidRPr="003F39B1">
              <w:rPr>
                <w:lang w:val="ru-RU"/>
              </w:rPr>
              <w:t xml:space="preserve"> </w:t>
            </w:r>
            <w:r w:rsidRPr="003F39B1">
              <w:rPr>
                <w:rStyle w:val="anegp0gi0b9av8jahpyh"/>
                <w:lang w:val="ru-RU"/>
              </w:rPr>
              <w:t>должна</w:t>
            </w:r>
            <w:r w:rsidRPr="003F39B1">
              <w:rPr>
                <w:lang w:val="ru-RU"/>
              </w:rPr>
              <w:t xml:space="preserve"> </w:t>
            </w:r>
            <w:r w:rsidRPr="003F39B1">
              <w:rPr>
                <w:rStyle w:val="anegp0gi0b9av8jahpyh"/>
                <w:lang w:val="ru-RU"/>
              </w:rPr>
              <w:t>быть</w:t>
            </w:r>
            <w:r w:rsidRPr="003F39B1">
              <w:rPr>
                <w:lang w:val="ru-RU"/>
              </w:rPr>
              <w:t xml:space="preserve"> </w:t>
            </w:r>
            <w:r w:rsidRPr="003F39B1">
              <w:rPr>
                <w:rStyle w:val="anegp0gi0b9av8jahpyh"/>
                <w:lang w:val="ru-RU"/>
              </w:rPr>
              <w:t>израсходована</w:t>
            </w:r>
            <w:r w:rsidRPr="003F39B1">
              <w:rPr>
                <w:lang w:val="ru-RU"/>
              </w:rPr>
              <w:t xml:space="preserve"> в </w:t>
            </w:r>
            <w:r w:rsidRPr="003F39B1">
              <w:rPr>
                <w:rStyle w:val="anegp0gi0b9av8jahpyh"/>
                <w:lang w:val="ru-RU"/>
              </w:rPr>
              <w:t>течение</w:t>
            </w:r>
            <w:r w:rsidRPr="003F39B1">
              <w:rPr>
                <w:lang w:val="ru-RU"/>
              </w:rPr>
              <w:t xml:space="preserve"> </w:t>
            </w:r>
            <w:r w:rsidRPr="003F39B1">
              <w:rPr>
                <w:rStyle w:val="anegp0gi0b9av8jahpyh"/>
                <w:lang w:val="ru-RU"/>
              </w:rPr>
              <w:t>30</w:t>
            </w:r>
            <w:r w:rsidRPr="003F39B1">
              <w:rPr>
                <w:lang w:val="ru-RU"/>
              </w:rPr>
              <w:t xml:space="preserve"> </w:t>
            </w:r>
            <w:r w:rsidRPr="003F39B1">
              <w:rPr>
                <w:rStyle w:val="anegp0gi0b9av8jahpyh"/>
                <w:lang w:val="ru-RU"/>
              </w:rPr>
              <w:t>минут</w:t>
            </w:r>
          </w:p>
        </w:tc>
      </w:tr>
    </w:tbl>
    <w:p w:rsidR="00495BAC" w:rsidRPr="003F39B1" w:rsidRDefault="00495BAC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495BAC" w:rsidRDefault="003F39B1">
      <w:pPr>
        <w:spacing w:line="240" w:lineRule="exact"/>
        <w:rPr>
          <w:rFonts w:cstheme="minorHAnsi"/>
          <w:sz w:val="22"/>
        </w:rPr>
      </w:pPr>
      <w:r>
        <w:rPr>
          <w:rFonts w:cstheme="minorHAnsi"/>
          <w:sz w:val="22"/>
          <w:lang w:val="ru-RU"/>
        </w:rPr>
        <w:t>МЕТОДЫ</w:t>
      </w:r>
      <w:r w:rsidRPr="003F39B1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НАНЕСЕНИЯ</w:t>
      </w:r>
      <w:r w:rsidR="00F13B33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 xml:space="preserve">                            ВРЕМЯ СУШКИ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276"/>
        <w:gridCol w:w="1276"/>
      </w:tblGrid>
      <w:tr w:rsidR="00495BAC">
        <w:trPr>
          <w:trHeight w:hRule="exact" w:val="624"/>
        </w:trPr>
        <w:tc>
          <w:tcPr>
            <w:tcW w:w="709" w:type="dxa"/>
          </w:tcPr>
          <w:p w:rsidR="00495BAC" w:rsidRDefault="00495BAC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95BAC" w:rsidRDefault="00F13B33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5" w:dyaOrig="585">
                <v:shape id="_x0000_i1028" type="#_x0000_t75" style="width:27.75pt;height:29.25pt" o:ole="">
                  <v:imagedata r:id="rId11" o:title=""/>
                </v:shape>
                <o:OLEObject Type="Embed" ProgID="CorelDraw.Graphic.19" ShapeID="_x0000_i1028" DrawAspect="Content" ObjectID="_1815833565" r:id="rId12"/>
              </w:object>
            </w:r>
          </w:p>
        </w:tc>
        <w:tc>
          <w:tcPr>
            <w:tcW w:w="850" w:type="dxa"/>
          </w:tcPr>
          <w:p w:rsidR="00495BAC" w:rsidRDefault="00F13B33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0" w:dyaOrig="600">
                <v:shape id="_x0000_i1029" type="#_x0000_t75" style="width:30pt;height:30pt" o:ole="">
                  <v:imagedata r:id="rId13" o:title=""/>
                </v:shape>
                <o:OLEObject Type="Embed" ProgID="CorelDraw.Graphic.19" ShapeID="_x0000_i1029" DrawAspect="Content" ObjectID="_1815833566" r:id="rId14"/>
              </w:object>
            </w:r>
          </w:p>
        </w:tc>
        <w:tc>
          <w:tcPr>
            <w:tcW w:w="1276" w:type="dxa"/>
          </w:tcPr>
          <w:p w:rsidR="00495BAC" w:rsidRDefault="00F13B33">
            <w:pPr>
              <w:spacing w:line="740" w:lineRule="exact"/>
              <w:ind w:leftChars="70" w:left="168"/>
              <w:rPr>
                <w:rFonts w:cstheme="minorHAnsi"/>
                <w:sz w:val="20"/>
                <w:szCs w:val="20"/>
              </w:rPr>
            </w:pPr>
            <w:r>
              <w:object w:dxaOrig="555" w:dyaOrig="555">
                <v:shape id="_x0000_i1030" type="#_x0000_t75" style="width:27.75pt;height:27.75pt" o:ole="">
                  <v:imagedata r:id="rId15" o:title=""/>
                </v:shape>
                <o:OLEObject Type="Embed" ProgID="CorelDraw.Graphic.19" ShapeID="_x0000_i1030" DrawAspect="Content" ObjectID="_1815833567" r:id="rId16"/>
              </w:object>
            </w:r>
          </w:p>
        </w:tc>
        <w:tc>
          <w:tcPr>
            <w:tcW w:w="1276" w:type="dxa"/>
            <w:vAlign w:val="center"/>
          </w:tcPr>
          <w:p w:rsidR="00495BAC" w:rsidRDefault="00F13B33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5" w:dyaOrig="540">
                <v:shape id="_x0000_i1031" type="#_x0000_t75" style="width:38.25pt;height:27pt" o:ole="">
                  <v:imagedata r:id="rId17" o:title=""/>
                </v:shape>
                <o:OLEObject Type="Embed" ProgID="CorelDraw.Graphic.19" ShapeID="_x0000_i1031" DrawAspect="Content" ObjectID="_1815833568" r:id="rId18"/>
              </w:object>
            </w:r>
            <w:r>
              <w:t xml:space="preserve">    </w:t>
            </w:r>
          </w:p>
        </w:tc>
      </w:tr>
      <w:tr w:rsidR="00495BAC">
        <w:trPr>
          <w:trHeight w:hRule="exact" w:val="624"/>
        </w:trPr>
        <w:tc>
          <w:tcPr>
            <w:tcW w:w="709" w:type="dxa"/>
          </w:tcPr>
          <w:p w:rsidR="00495BAC" w:rsidRDefault="00F13B33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2" type="#_x0000_t75" style="width:23.25pt;height:27.75pt" o:ole="">
                  <v:imagedata r:id="rId19" o:title=""/>
                </v:shape>
                <o:OLEObject Type="Embed" ProgID="CorelDraw.Graphic.19" ShapeID="_x0000_i1032" DrawAspect="Content" ObjectID="_1815833569" r:id="rId20"/>
              </w:object>
            </w:r>
          </w:p>
        </w:tc>
        <w:tc>
          <w:tcPr>
            <w:tcW w:w="851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2.0-2.5</w:t>
            </w:r>
          </w:p>
        </w:tc>
        <w:tc>
          <w:tcPr>
            <w:tcW w:w="1276" w:type="dxa"/>
            <w:vMerge w:val="restart"/>
            <w:vAlign w:val="center"/>
          </w:tcPr>
          <w:p w:rsidR="00495BAC" w:rsidRPr="00F13B33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13B33">
              <w:rPr>
                <w:rStyle w:val="anegp0gi0b9av8jahpyh"/>
                <w:sz w:val="20"/>
                <w:szCs w:val="20"/>
              </w:rPr>
              <w:t>2-3</w:t>
            </w:r>
            <w:r w:rsidRPr="00F13B33">
              <w:rPr>
                <w:sz w:val="20"/>
                <w:szCs w:val="20"/>
              </w:rPr>
              <w:t xml:space="preserve"> </w:t>
            </w:r>
            <w:proofErr w:type="spellStart"/>
            <w:r w:rsidRPr="00F13B33">
              <w:rPr>
                <w:rStyle w:val="anegp0gi0b9av8jahpyh"/>
                <w:sz w:val="20"/>
                <w:szCs w:val="20"/>
              </w:rPr>
              <w:t>слоя</w:t>
            </w:r>
            <w:proofErr w:type="spellEnd"/>
            <w:r w:rsidRPr="00F13B33">
              <w:rPr>
                <w:sz w:val="20"/>
                <w:szCs w:val="20"/>
              </w:rPr>
              <w:t xml:space="preserve"> </w:t>
            </w:r>
            <w:r w:rsidRPr="00F13B33">
              <w:rPr>
                <w:rStyle w:val="anegp0gi0b9av8jahpyh"/>
                <w:sz w:val="20"/>
                <w:szCs w:val="20"/>
              </w:rPr>
              <w:t>40-60</w:t>
            </w:r>
            <w:r w:rsidRPr="00F13B33">
              <w:rPr>
                <w:sz w:val="20"/>
                <w:szCs w:val="20"/>
              </w:rPr>
              <w:t xml:space="preserve"> </w:t>
            </w:r>
            <w:proofErr w:type="spellStart"/>
            <w:r w:rsidRPr="00F13B33">
              <w:rPr>
                <w:rStyle w:val="anegp0gi0b9av8jahpyh"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flash-off time.</w:t>
            </w:r>
          </w:p>
          <w:p w:rsidR="00F13B33" w:rsidRPr="00F13B33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испаряется</w:t>
            </w:r>
          </w:p>
        </w:tc>
      </w:tr>
      <w:tr w:rsidR="00495BAC">
        <w:trPr>
          <w:trHeight w:hRule="exact" w:val="624"/>
        </w:trPr>
        <w:tc>
          <w:tcPr>
            <w:tcW w:w="709" w:type="dxa"/>
          </w:tcPr>
          <w:p w:rsidR="00495BAC" w:rsidRDefault="00F13B33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3" type="#_x0000_t75" style="width:23.25pt;height:27.75pt" o:ole="">
                  <v:imagedata r:id="rId21" o:title=""/>
                </v:shape>
                <o:OLEObject Type="Embed" ProgID="CorelDraw.Graphic.19" ShapeID="_x0000_i1033" DrawAspect="Content" ObjectID="_1815833570" r:id="rId22"/>
              </w:object>
            </w:r>
          </w:p>
        </w:tc>
        <w:tc>
          <w:tcPr>
            <w:tcW w:w="851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1276" w:type="dxa"/>
            <w:vMerge/>
            <w:vAlign w:val="center"/>
          </w:tcPr>
          <w:p w:rsidR="00495BAC" w:rsidRDefault="00495BA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BAC" w:rsidRDefault="00495BA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811" w:tblpY="-186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077"/>
      </w:tblGrid>
      <w:tr w:rsidR="00495BAC">
        <w:trPr>
          <w:trHeight w:hRule="exact" w:val="624"/>
        </w:trPr>
        <w:tc>
          <w:tcPr>
            <w:tcW w:w="988" w:type="dxa"/>
          </w:tcPr>
          <w:p w:rsidR="00495BAC" w:rsidRDefault="00495BAC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95BAC" w:rsidRDefault="00F13B33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60" w:dyaOrig="600">
                <v:shape id="_x0000_i1034" type="#_x0000_t75" style="width:33pt;height:30pt" o:ole="">
                  <v:imagedata r:id="rId23" o:title=""/>
                </v:shape>
                <o:OLEObject Type="Embed" ProgID="CorelDraw.Graphic.19" ShapeID="_x0000_i1034" DrawAspect="Content" ObjectID="_1815833571" r:id="rId24"/>
              </w:object>
            </w:r>
          </w:p>
        </w:tc>
        <w:tc>
          <w:tcPr>
            <w:tcW w:w="1077" w:type="dxa"/>
          </w:tcPr>
          <w:p w:rsidR="00495BAC" w:rsidRDefault="00F13B33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15" w:dyaOrig="585">
                <v:shape id="_x0000_i1035" type="#_x0000_t75" style="width:30.75pt;height:29.25pt" o:ole="">
                  <v:imagedata r:id="rId25" o:title=""/>
                </v:shape>
                <o:OLEObject Type="Embed" ProgID="CorelDraw.Graphic.19" ShapeID="_x0000_i1035" DrawAspect="Content" ObjectID="_1815833572" r:id="rId26"/>
              </w:object>
            </w:r>
          </w:p>
        </w:tc>
      </w:tr>
      <w:tr w:rsidR="00495BAC">
        <w:trPr>
          <w:trHeight w:hRule="exact" w:val="420"/>
        </w:trPr>
        <w:tc>
          <w:tcPr>
            <w:tcW w:w="988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5-10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30'</w:t>
            </w:r>
          </w:p>
        </w:tc>
        <w:tc>
          <w:tcPr>
            <w:tcW w:w="1077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3h</w:t>
            </w:r>
          </w:p>
        </w:tc>
      </w:tr>
      <w:tr w:rsidR="00495BAC">
        <w:trPr>
          <w:trHeight w:hRule="exact" w:val="408"/>
        </w:trPr>
        <w:tc>
          <w:tcPr>
            <w:tcW w:w="988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15'</w:t>
            </w:r>
          </w:p>
        </w:tc>
        <w:tc>
          <w:tcPr>
            <w:tcW w:w="1077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40'</w:t>
            </w:r>
          </w:p>
        </w:tc>
      </w:tr>
      <w:tr w:rsidR="00495BAC">
        <w:trPr>
          <w:trHeight w:hRule="exact" w:val="408"/>
        </w:trPr>
        <w:tc>
          <w:tcPr>
            <w:tcW w:w="988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5'</w:t>
            </w:r>
          </w:p>
        </w:tc>
        <w:tc>
          <w:tcPr>
            <w:tcW w:w="1077" w:type="dxa"/>
            <w:vAlign w:val="center"/>
          </w:tcPr>
          <w:p w:rsidR="00495BAC" w:rsidRDefault="00F13B3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10'</w:t>
            </w:r>
          </w:p>
        </w:tc>
      </w:tr>
    </w:tbl>
    <w:p w:rsidR="00495BAC" w:rsidRDefault="00495BAC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495BAC" w:rsidRPr="00F13B33" w:rsidRDefault="00F13B3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F13B33" w:rsidRDefault="00F13B33">
      <w:pPr>
        <w:spacing w:line="240" w:lineRule="exact"/>
        <w:rPr>
          <w:rStyle w:val="anegp0gi0b9av8jahpyh"/>
          <w:lang w:val="ru-RU"/>
        </w:rPr>
      </w:pPr>
      <w:r w:rsidRPr="00F13B33">
        <w:rPr>
          <w:rStyle w:val="anegp0gi0b9av8jahpyh"/>
          <w:lang w:val="ru-RU"/>
        </w:rPr>
        <w:t>Повторное</w:t>
      </w:r>
      <w:r w:rsidRPr="00F13B33">
        <w:rPr>
          <w:lang w:val="ru-RU"/>
        </w:rPr>
        <w:t xml:space="preserve"> нанесение </w:t>
      </w:r>
      <w:r w:rsidRPr="00F13B33">
        <w:rPr>
          <w:rStyle w:val="anegp0gi0b9av8jahpyh"/>
          <w:lang w:val="ru-RU"/>
        </w:rPr>
        <w:t>покрытия: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Отшлифуйте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пораженный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участок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наждачной</w:t>
      </w:r>
      <w:r w:rsidRPr="00F13B33">
        <w:rPr>
          <w:lang w:val="ru-RU"/>
        </w:rPr>
        <w:t xml:space="preserve"> бумагой </w:t>
      </w:r>
      <w:r>
        <w:rPr>
          <w:rStyle w:val="anegp0gi0b9av8jahpyh"/>
        </w:rPr>
        <w:t>P</w:t>
      </w:r>
      <w:r w:rsidRPr="00F13B33">
        <w:rPr>
          <w:rStyle w:val="anegp0gi0b9av8jahpyh"/>
          <w:lang w:val="ru-RU"/>
        </w:rPr>
        <w:t>1500-</w:t>
      </w:r>
      <w:r>
        <w:rPr>
          <w:rStyle w:val="anegp0gi0b9av8jahpyh"/>
        </w:rPr>
        <w:t>P</w:t>
      </w:r>
      <w:r w:rsidRPr="00F13B33">
        <w:rPr>
          <w:rStyle w:val="anegp0gi0b9av8jahpyh"/>
          <w:lang w:val="ru-RU"/>
        </w:rPr>
        <w:t>3000</w:t>
      </w:r>
      <w:r w:rsidRPr="00F13B33">
        <w:rPr>
          <w:lang w:val="ru-RU"/>
        </w:rPr>
        <w:t xml:space="preserve"> там, </w:t>
      </w:r>
      <w:r w:rsidRPr="00F13B33">
        <w:rPr>
          <w:rStyle w:val="anegp0gi0b9av8jahpyh"/>
          <w:lang w:val="ru-RU"/>
        </w:rPr>
        <w:t>где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есть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частицы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или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потеки</w:t>
      </w:r>
      <w:r w:rsidRPr="00F13B33">
        <w:rPr>
          <w:lang w:val="ru-RU"/>
        </w:rPr>
        <w:t xml:space="preserve">, </w:t>
      </w:r>
      <w:r w:rsidRPr="00F13B33">
        <w:rPr>
          <w:rStyle w:val="anegp0gi0b9av8jahpyh"/>
          <w:lang w:val="ru-RU"/>
        </w:rPr>
        <w:t>после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тщательного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высыхания,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затем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отполируйте</w:t>
      </w:r>
      <w:r w:rsidRPr="00F13B33">
        <w:rPr>
          <w:lang w:val="ru-RU"/>
        </w:rPr>
        <w:t xml:space="preserve">, </w:t>
      </w:r>
      <w:r w:rsidRPr="00F13B33">
        <w:rPr>
          <w:rStyle w:val="anegp0gi0b9av8jahpyh"/>
          <w:lang w:val="ru-RU"/>
        </w:rPr>
        <w:t>чтобы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устранить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проблему.</w:t>
      </w:r>
    </w:p>
    <w:p w:rsidR="00F13B33" w:rsidRDefault="00F13B33">
      <w:pPr>
        <w:spacing w:line="240" w:lineRule="exact"/>
        <w:rPr>
          <w:rStyle w:val="anegp0gi0b9av8jahpyh"/>
          <w:lang w:val="ru-RU"/>
        </w:rPr>
      </w:pPr>
    </w:p>
    <w:p w:rsidR="00495BAC" w:rsidRPr="00F13B33" w:rsidRDefault="00F13B3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F13B33" w:rsidRDefault="00F13B33">
      <w:pPr>
        <w:spacing w:line="240" w:lineRule="exact"/>
        <w:rPr>
          <w:rStyle w:val="anegp0gi0b9av8jahpyh"/>
          <w:lang w:val="ru-RU"/>
        </w:rPr>
      </w:pPr>
      <w:r w:rsidRPr="00F13B33">
        <w:rPr>
          <w:rStyle w:val="anegp0gi0b9av8jahpyh"/>
          <w:lang w:val="ru-RU"/>
        </w:rPr>
        <w:t>Следуйте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инструкциям</w:t>
      </w:r>
      <w:r w:rsidRPr="00F13B33">
        <w:rPr>
          <w:lang w:val="ru-RU"/>
        </w:rPr>
        <w:t xml:space="preserve"> на </w:t>
      </w:r>
      <w:r w:rsidRPr="00F13B33">
        <w:rPr>
          <w:rStyle w:val="anegp0gi0b9av8jahpyh"/>
          <w:lang w:val="ru-RU"/>
        </w:rPr>
        <w:t>этикетке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продукта.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Для</w:t>
      </w:r>
      <w:r w:rsidRPr="00F13B33">
        <w:rPr>
          <w:lang w:val="ru-RU"/>
        </w:rPr>
        <w:t xml:space="preserve"> получения </w:t>
      </w:r>
      <w:r w:rsidRPr="00F13B33">
        <w:rPr>
          <w:rStyle w:val="anegp0gi0b9av8jahpyh"/>
          <w:lang w:val="ru-RU"/>
        </w:rPr>
        <w:t>дополнительной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информации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ознакомьтесь</w:t>
      </w:r>
      <w:r w:rsidRPr="00F13B33">
        <w:rPr>
          <w:lang w:val="ru-RU"/>
        </w:rPr>
        <w:t xml:space="preserve"> с </w:t>
      </w:r>
      <w:r w:rsidRPr="00F13B33">
        <w:rPr>
          <w:rStyle w:val="anegp0gi0b9av8jahpyh"/>
          <w:lang w:val="ru-RU"/>
        </w:rPr>
        <w:t>паспортами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безопасности.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Соответствует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требованиям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Национального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законодательства</w:t>
      </w:r>
      <w:r w:rsidRPr="00F13B33">
        <w:rPr>
          <w:lang w:val="ru-RU"/>
        </w:rPr>
        <w:t xml:space="preserve"> в области </w:t>
      </w:r>
      <w:r w:rsidRPr="00F13B33">
        <w:rPr>
          <w:rStyle w:val="anegp0gi0b9av8jahpyh"/>
          <w:lang w:val="ru-RU"/>
        </w:rPr>
        <w:t>охраны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здоровья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и</w:t>
      </w:r>
      <w:r w:rsidRPr="00F13B33">
        <w:rPr>
          <w:lang w:val="ru-RU"/>
        </w:rPr>
        <w:t xml:space="preserve"> техники </w:t>
      </w:r>
      <w:r w:rsidRPr="00F13B33">
        <w:rPr>
          <w:rStyle w:val="anegp0gi0b9av8jahpyh"/>
          <w:lang w:val="ru-RU"/>
        </w:rPr>
        <w:t>безопасности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на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производстве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утилизации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отходов.</w:t>
      </w:r>
    </w:p>
    <w:p w:rsidR="00F13B33" w:rsidRDefault="00F13B33">
      <w:pPr>
        <w:spacing w:line="240" w:lineRule="exact"/>
        <w:rPr>
          <w:rStyle w:val="anegp0gi0b9av8jahpyh"/>
          <w:lang w:val="ru-RU"/>
        </w:rPr>
      </w:pPr>
    </w:p>
    <w:p w:rsidR="00495BAC" w:rsidRPr="00F13B33" w:rsidRDefault="00F13B3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495BAC" w:rsidRPr="00F13B33" w:rsidRDefault="00F13B33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F13B33">
        <w:rPr>
          <w:rStyle w:val="anegp0gi0b9av8jahpyh"/>
          <w:lang w:val="ru-RU"/>
        </w:rPr>
        <w:t>Храните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продукт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в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проветриваемом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месте</w:t>
      </w:r>
      <w:r w:rsidRPr="00F13B33">
        <w:rPr>
          <w:lang w:val="ru-RU"/>
        </w:rPr>
        <w:t xml:space="preserve">, </w:t>
      </w:r>
      <w:r w:rsidRPr="00F13B33">
        <w:rPr>
          <w:rStyle w:val="anegp0gi0b9av8jahpyh"/>
          <w:lang w:val="ru-RU"/>
        </w:rPr>
        <w:t>вдали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от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прямых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солнечных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лучей.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Хранить</w:t>
      </w:r>
      <w:r w:rsidRPr="00F13B33">
        <w:rPr>
          <w:lang w:val="ru-RU"/>
        </w:rPr>
        <w:t xml:space="preserve"> при температуре </w:t>
      </w:r>
      <w:r w:rsidRPr="00F13B33">
        <w:rPr>
          <w:rStyle w:val="anegp0gi0b9av8jahpyh"/>
          <w:lang w:val="ru-RU"/>
        </w:rPr>
        <w:t>от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F13B33">
        <w:rPr>
          <w:lang w:val="ru-RU"/>
        </w:rPr>
        <w:t xml:space="preserve"> до </w:t>
      </w:r>
      <w:r w:rsidRPr="00F13B33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F13B33">
        <w:rPr>
          <w:rStyle w:val="anegp0gi0b9av8jahpyh"/>
          <w:lang w:val="ru-RU"/>
        </w:rPr>
        <w:t>.</w:t>
      </w:r>
      <w:r w:rsidRPr="00F13B33">
        <w:rPr>
          <w:lang w:val="ru-RU"/>
        </w:rPr>
        <w:t xml:space="preserve"> Хранить </w:t>
      </w:r>
      <w:r w:rsidRPr="00F13B33">
        <w:rPr>
          <w:rStyle w:val="anegp0gi0b9av8jahpyh"/>
          <w:lang w:val="ru-RU"/>
        </w:rPr>
        <w:t>в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закрытой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оригинальной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упаковке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2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года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с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даты</w:t>
      </w:r>
      <w:r w:rsidRPr="00F13B33">
        <w:rPr>
          <w:lang w:val="ru-RU"/>
        </w:rPr>
        <w:t xml:space="preserve"> </w:t>
      </w:r>
      <w:proofErr w:type="gramStart"/>
      <w:r w:rsidRPr="00F13B33">
        <w:rPr>
          <w:rStyle w:val="anegp0gi0b9av8jahpyh"/>
          <w:lang w:val="ru-RU"/>
        </w:rPr>
        <w:t>изготовления.</w:t>
      </w:r>
      <w:r w:rsidRPr="00F13B33">
        <w:rPr>
          <w:rFonts w:cstheme="minorHAnsi"/>
          <w:sz w:val="20"/>
          <w:szCs w:val="20"/>
          <w:lang w:val="ru-RU"/>
        </w:rPr>
        <w:t>.</w:t>
      </w:r>
      <w:proofErr w:type="gramEnd"/>
    </w:p>
    <w:p w:rsidR="00495BAC" w:rsidRPr="00F13B33" w:rsidRDefault="00495BAC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495BAC" w:rsidRPr="00F13B33" w:rsidRDefault="00F13B33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F13B33">
        <w:rPr>
          <w:rFonts w:cstheme="minorHAnsi" w:hint="eastAsia"/>
          <w:sz w:val="20"/>
          <w:szCs w:val="20"/>
          <w:lang w:val="ru-RU"/>
        </w:rPr>
        <w:t>УПАКОВКА</w:t>
      </w:r>
    </w:p>
    <w:p w:rsidR="00495BAC" w:rsidRPr="00F13B33" w:rsidRDefault="00F13B33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F13B33">
        <w:rPr>
          <w:lang w:val="ru-RU"/>
        </w:rPr>
        <w:t xml:space="preserve">1 </w:t>
      </w:r>
      <w:r w:rsidRPr="00F13B33">
        <w:rPr>
          <w:rStyle w:val="anegp0gi0b9av8jahpyh"/>
          <w:lang w:val="ru-RU"/>
        </w:rPr>
        <w:t>Л</w:t>
      </w:r>
      <w:r w:rsidRPr="00F13B33">
        <w:rPr>
          <w:lang w:val="ru-RU"/>
        </w:rPr>
        <w:t xml:space="preserve"> </w:t>
      </w:r>
      <w:r w:rsidRPr="00F13B33">
        <w:rPr>
          <w:rStyle w:val="anegp0gi0b9av8jahpyh"/>
          <w:lang w:val="ru-RU"/>
        </w:rPr>
        <w:t>или</w:t>
      </w:r>
      <w:r w:rsidRPr="00F13B33">
        <w:rPr>
          <w:lang w:val="ru-RU"/>
        </w:rPr>
        <w:t xml:space="preserve"> 4 л / </w:t>
      </w:r>
      <w:r w:rsidRPr="00F13B33">
        <w:rPr>
          <w:rStyle w:val="anegp0gi0b9av8jahpyh"/>
          <w:lang w:val="ru-RU"/>
        </w:rPr>
        <w:t>банка.</w:t>
      </w:r>
      <w:bookmarkStart w:id="0" w:name="_GoBack"/>
      <w:bookmarkEnd w:id="0"/>
    </w:p>
    <w:sectPr w:rsidR="00495BAC" w:rsidRPr="00F13B33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8f14f00c-f4de-4d19-85a0-78492fd57343"/>
  </w:docVars>
  <w:rsids>
    <w:rsidRoot w:val="002C4B78"/>
    <w:rsid w:val="000204F4"/>
    <w:rsid w:val="000662E1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3498A"/>
    <w:rsid w:val="00260E08"/>
    <w:rsid w:val="002C3026"/>
    <w:rsid w:val="002C4B78"/>
    <w:rsid w:val="002F1864"/>
    <w:rsid w:val="00330804"/>
    <w:rsid w:val="0036247D"/>
    <w:rsid w:val="00373CA6"/>
    <w:rsid w:val="003974F8"/>
    <w:rsid w:val="003B06D2"/>
    <w:rsid w:val="003C649E"/>
    <w:rsid w:val="003D0FFE"/>
    <w:rsid w:val="003F39B1"/>
    <w:rsid w:val="00420FAC"/>
    <w:rsid w:val="00455F71"/>
    <w:rsid w:val="0047322B"/>
    <w:rsid w:val="00495BAC"/>
    <w:rsid w:val="004B0E1D"/>
    <w:rsid w:val="004B772A"/>
    <w:rsid w:val="004E0F83"/>
    <w:rsid w:val="004E4E76"/>
    <w:rsid w:val="004F4606"/>
    <w:rsid w:val="005314CB"/>
    <w:rsid w:val="005407D8"/>
    <w:rsid w:val="005449E2"/>
    <w:rsid w:val="005511F5"/>
    <w:rsid w:val="00563FCE"/>
    <w:rsid w:val="00583CE2"/>
    <w:rsid w:val="005D27EE"/>
    <w:rsid w:val="005D50D9"/>
    <w:rsid w:val="0060764E"/>
    <w:rsid w:val="00612058"/>
    <w:rsid w:val="006217B6"/>
    <w:rsid w:val="0063596E"/>
    <w:rsid w:val="00635E2F"/>
    <w:rsid w:val="00653149"/>
    <w:rsid w:val="00655BD2"/>
    <w:rsid w:val="00663A63"/>
    <w:rsid w:val="00694D49"/>
    <w:rsid w:val="006F6CBD"/>
    <w:rsid w:val="00725B5F"/>
    <w:rsid w:val="00760020"/>
    <w:rsid w:val="007B46ED"/>
    <w:rsid w:val="007D4F9C"/>
    <w:rsid w:val="007E6793"/>
    <w:rsid w:val="00827E74"/>
    <w:rsid w:val="008A1AC0"/>
    <w:rsid w:val="008A73DA"/>
    <w:rsid w:val="008C23AB"/>
    <w:rsid w:val="008E570E"/>
    <w:rsid w:val="009009C3"/>
    <w:rsid w:val="00906FDB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67081"/>
    <w:rsid w:val="00A96346"/>
    <w:rsid w:val="00AC27EE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C4295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706C5"/>
    <w:rsid w:val="00D7623E"/>
    <w:rsid w:val="00D779C9"/>
    <w:rsid w:val="00DA3BDB"/>
    <w:rsid w:val="00DA6E83"/>
    <w:rsid w:val="00DC228B"/>
    <w:rsid w:val="00DD05B9"/>
    <w:rsid w:val="00E1623B"/>
    <w:rsid w:val="00E350E0"/>
    <w:rsid w:val="00E60F56"/>
    <w:rsid w:val="00E875C8"/>
    <w:rsid w:val="00EE53AD"/>
    <w:rsid w:val="00F04D15"/>
    <w:rsid w:val="00F13B33"/>
    <w:rsid w:val="00F148C8"/>
    <w:rsid w:val="00F15055"/>
    <w:rsid w:val="00F17D2F"/>
    <w:rsid w:val="00F248CE"/>
    <w:rsid w:val="00F259E8"/>
    <w:rsid w:val="00F30BB6"/>
    <w:rsid w:val="00F8365A"/>
    <w:rsid w:val="00FE160E"/>
    <w:rsid w:val="00FE7625"/>
    <w:rsid w:val="00FF1896"/>
    <w:rsid w:val="76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2DCFD-67DB-4BE4-B0B4-C327B98B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3F39B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3F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63</cp:revision>
  <cp:lastPrinted>2022-03-23T03:33:00Z</cp:lastPrinted>
  <dcterms:created xsi:type="dcterms:W3CDTF">2021-08-17T06:22:00Z</dcterms:created>
  <dcterms:modified xsi:type="dcterms:W3CDTF">2025-08-04T14:26:00Z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268919CAC3E34F45BF328276313EB4D8</vt:lpwstr>
  </property>
</Properties>
</file>