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5B" w:rsidRDefault="00510F2D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510F2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-767080</wp:posOffset>
            </wp:positionV>
            <wp:extent cx="2540510" cy="865633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F2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4D91A3" wp14:editId="6E0D172D">
                <wp:simplePos x="0" y="0"/>
                <wp:positionH relativeFrom="column">
                  <wp:posOffset>1200150</wp:posOffset>
                </wp:positionH>
                <wp:positionV relativeFrom="paragraph">
                  <wp:posOffset>-819150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0F2D" w:rsidRDefault="00510F2D" w:rsidP="00510F2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0F2D" w:rsidRDefault="00510F2D" w:rsidP="00510F2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D91A3" id="组合 4" o:spid="_x0000_s1026" style="position:absolute;left:0;text-align:left;margin-left:94.5pt;margin-top:-64.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510F2D" w:rsidRDefault="00510F2D" w:rsidP="00510F2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510F2D" w:rsidRDefault="00510F2D" w:rsidP="00510F2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5B5B" w:rsidRPr="00510F2D" w:rsidRDefault="00510F2D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510F2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510F2D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510F2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930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АНТИ-СИЛИКОН</w:t>
      </w:r>
      <w:r w:rsidRPr="00510F2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5F5B5B" w:rsidRPr="00510F2D" w:rsidRDefault="00510F2D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510F2D" w:rsidRDefault="00510F2D" w:rsidP="00510F2D">
      <w:pPr>
        <w:spacing w:line="240" w:lineRule="exact"/>
        <w:ind w:left="100" w:hangingChars="50" w:hanging="100"/>
        <w:rPr>
          <w:rStyle w:val="anegp0gi0b9av8jahpyh"/>
          <w:lang w:val="ru-RU"/>
        </w:rPr>
      </w:pPr>
      <w:r w:rsidRPr="00510F2D">
        <w:rPr>
          <w:rFonts w:cstheme="minorHAnsi"/>
          <w:sz w:val="20"/>
          <w:szCs w:val="20"/>
          <w:lang w:val="ru-RU"/>
        </w:rPr>
        <w:t xml:space="preserve">- 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510F2D">
        <w:rPr>
          <w:rStyle w:val="anegp0gi0b9av8jahpyh"/>
          <w:lang w:val="ru-RU"/>
        </w:rPr>
        <w:t>Добавка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для</w:t>
      </w:r>
      <w:r w:rsidRPr="00510F2D">
        <w:rPr>
          <w:lang w:val="ru-RU"/>
        </w:rPr>
        <w:t xml:space="preserve"> нанесения </w:t>
      </w:r>
      <w:r w:rsidRPr="00510F2D">
        <w:rPr>
          <w:rStyle w:val="anegp0gi0b9av8jahpyh"/>
          <w:lang w:val="ru-RU"/>
        </w:rPr>
        <w:t>финишных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покрытий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или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прозрачных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слоев,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способная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удалять</w:t>
      </w:r>
      <w:r w:rsidRPr="00510F2D">
        <w:rPr>
          <w:lang w:val="ru-RU"/>
        </w:rPr>
        <w:t xml:space="preserve"> </w:t>
      </w:r>
      <w:r>
        <w:rPr>
          <w:lang w:val="ru-RU"/>
        </w:rPr>
        <w:t>«</w:t>
      </w:r>
      <w:r w:rsidRPr="00510F2D">
        <w:rPr>
          <w:rStyle w:val="anegp0gi0b9av8jahpyh"/>
          <w:lang w:val="ru-RU"/>
        </w:rPr>
        <w:t>рыбьи</w:t>
      </w:r>
      <w:r w:rsidRPr="00510F2D">
        <w:rPr>
          <w:lang w:val="ru-RU"/>
        </w:rPr>
        <w:t xml:space="preserve"> глазки</w:t>
      </w:r>
      <w:r>
        <w:rPr>
          <w:lang w:val="ru-RU"/>
        </w:rPr>
        <w:t>»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или</w:t>
      </w:r>
      <w:r w:rsidRPr="00510F2D">
        <w:rPr>
          <w:lang w:val="ru-RU"/>
        </w:rPr>
        <w:t xml:space="preserve"> </w:t>
      </w:r>
      <w:r>
        <w:rPr>
          <w:lang w:val="ru-RU"/>
        </w:rPr>
        <w:t>«</w:t>
      </w:r>
      <w:r w:rsidRPr="00510F2D">
        <w:rPr>
          <w:rStyle w:val="anegp0gi0b9av8jahpyh"/>
          <w:lang w:val="ru-RU"/>
        </w:rPr>
        <w:t>кратеры</w:t>
      </w:r>
      <w:r>
        <w:rPr>
          <w:rStyle w:val="anegp0gi0b9av8jahpyh"/>
          <w:lang w:val="ru-RU"/>
        </w:rPr>
        <w:t>»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на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лакокрасочной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пленке.</w:t>
      </w:r>
    </w:p>
    <w:p w:rsidR="00510F2D" w:rsidRDefault="00510F2D" w:rsidP="00510F2D">
      <w:pPr>
        <w:spacing w:line="240" w:lineRule="exact"/>
        <w:ind w:left="120" w:hangingChars="50" w:hanging="120"/>
        <w:rPr>
          <w:rStyle w:val="anegp0gi0b9av8jahpyh"/>
          <w:lang w:val="ru-RU"/>
        </w:rPr>
      </w:pPr>
    </w:p>
    <w:p w:rsidR="005F5B5B" w:rsidRPr="00510F2D" w:rsidRDefault="00510F2D" w:rsidP="00510F2D">
      <w:pPr>
        <w:spacing w:line="240" w:lineRule="exact"/>
        <w:ind w:left="120" w:hangingChars="50" w:hanging="120"/>
        <w:rPr>
          <w:rFonts w:cstheme="minorHAnsi"/>
          <w:sz w:val="22"/>
          <w:lang w:val="ru-RU"/>
        </w:rPr>
      </w:pPr>
      <w:r w:rsidRPr="00510F2D">
        <w:rPr>
          <w:lang w:val="ru-RU"/>
        </w:rPr>
        <w:t xml:space="preserve">СООТНОШЕНИЕ КОМПОНЕНТОВ ДЛЯ </w:t>
      </w:r>
      <w:r w:rsidRPr="00510F2D">
        <w:rPr>
          <w:rStyle w:val="anegp0gi0b9av8jahpyh"/>
          <w:lang w:val="ru-RU"/>
        </w:rPr>
        <w:t>СМЕШИВАНИЯ</w:t>
      </w:r>
      <w:r w:rsidRPr="00510F2D">
        <w:rPr>
          <w:sz w:val="22"/>
          <w:lang w:val="ru-RU"/>
        </w:rPr>
        <w:t xml:space="preserve">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F5B5B" w:rsidRPr="00510F2D">
        <w:trPr>
          <w:trHeight w:val="1176"/>
        </w:trPr>
        <w:tc>
          <w:tcPr>
            <w:tcW w:w="1696" w:type="dxa"/>
            <w:vAlign w:val="center"/>
          </w:tcPr>
          <w:p w:rsidR="005F5B5B" w:rsidRDefault="00510F2D">
            <w:pPr>
              <w:spacing w:line="102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87" w:dyaOrig="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9pt;height:35.25pt" o:ole="">
                  <v:imagedata r:id="rId5" o:title=""/>
                </v:shape>
                <o:OLEObject Type="Embed" ProgID="CorelDraw.Graphic.19" ShapeID="_x0000_i1026" DrawAspect="Content" ObjectID="_1815834361" r:id="rId6"/>
              </w:object>
            </w:r>
          </w:p>
        </w:tc>
        <w:tc>
          <w:tcPr>
            <w:tcW w:w="8222" w:type="dxa"/>
            <w:vAlign w:val="center"/>
          </w:tcPr>
          <w:p w:rsidR="00510F2D" w:rsidRDefault="00510F2D" w:rsidP="00510F2D">
            <w:pPr>
              <w:spacing w:line="240" w:lineRule="exact"/>
              <w:ind w:leftChars="50" w:left="120"/>
              <w:rPr>
                <w:rStyle w:val="anegp0gi0b9av8jahpyh"/>
              </w:rPr>
            </w:pPr>
            <w:r w:rsidRPr="00510F2D">
              <w:rPr>
                <w:rStyle w:val="anegp0gi0b9av8jahpyh"/>
                <w:lang w:val="ru-RU"/>
              </w:rPr>
              <w:t>Краска</w:t>
            </w:r>
            <w:r w:rsidRPr="00510F2D">
              <w:t xml:space="preserve"> </w:t>
            </w:r>
            <w:r w:rsidRPr="00510F2D">
              <w:rPr>
                <w:rStyle w:val="anegp0gi0b9av8jahpyh"/>
                <w:lang w:val="ru-RU"/>
              </w:rPr>
              <w:t>готова</w:t>
            </w:r>
            <w:r w:rsidRPr="00510F2D">
              <w:t xml:space="preserve"> </w:t>
            </w:r>
            <w:r w:rsidRPr="00510F2D">
              <w:rPr>
                <w:rStyle w:val="anegp0gi0b9av8jahpyh"/>
                <w:lang w:val="ru-RU"/>
              </w:rPr>
              <w:t>к</w:t>
            </w:r>
            <w:r w:rsidRPr="00510F2D">
              <w:t xml:space="preserve"> </w:t>
            </w:r>
            <w:r w:rsidRPr="00510F2D">
              <w:rPr>
                <w:rStyle w:val="anegp0gi0b9av8jahpyh"/>
                <w:lang w:val="ru-RU"/>
              </w:rPr>
              <w:t>использованию</w:t>
            </w:r>
            <w:r w:rsidRPr="00510F2D">
              <w:rPr>
                <w:rStyle w:val="anegp0gi0b9av8jahpyh"/>
              </w:rPr>
              <w:t>.</w:t>
            </w:r>
          </w:p>
          <w:p w:rsidR="005F5B5B" w:rsidRPr="00510F2D" w:rsidRDefault="00510F2D" w:rsidP="00510F2D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510F2D">
              <w:rPr>
                <w:rStyle w:val="anegp0gi0b9av8jahpyh"/>
                <w:lang w:val="ru-RU"/>
              </w:rPr>
              <w:t>Можно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добавить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0,5-1%</w:t>
            </w:r>
            <w:r w:rsidRPr="00510F2D">
              <w:rPr>
                <w:lang w:val="ru-RU"/>
              </w:rPr>
              <w:t xml:space="preserve"> </w:t>
            </w:r>
            <w:r>
              <w:rPr>
                <w:rStyle w:val="anegp0gi0b9av8jahpyh"/>
                <w:lang w:val="ru-RU"/>
              </w:rPr>
              <w:t>анти</w:t>
            </w:r>
            <w:r w:rsidRPr="00510F2D">
              <w:rPr>
                <w:rStyle w:val="anegp0gi0b9av8jahpyh"/>
                <w:lang w:val="ru-RU"/>
              </w:rPr>
              <w:t>-</w:t>
            </w:r>
            <w:r>
              <w:rPr>
                <w:rStyle w:val="anegp0gi0b9av8jahpyh"/>
                <w:lang w:val="ru-RU"/>
              </w:rPr>
              <w:t>силикона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от</w:t>
            </w:r>
            <w:r w:rsidRPr="00510F2D">
              <w:rPr>
                <w:lang w:val="ru-RU"/>
              </w:rPr>
              <w:t xml:space="preserve"> общего </w:t>
            </w:r>
            <w:r w:rsidRPr="00510F2D">
              <w:rPr>
                <w:rStyle w:val="anegp0gi0b9av8jahpyh"/>
                <w:lang w:val="ru-RU"/>
              </w:rPr>
              <w:t>количества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краски.</w:t>
            </w:r>
          </w:p>
        </w:tc>
      </w:tr>
    </w:tbl>
    <w:p w:rsidR="005F5B5B" w:rsidRDefault="00510F2D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5B" w:rsidRDefault="00510F2D">
      <w:pPr>
        <w:spacing w:line="240" w:lineRule="exact"/>
        <w:rPr>
          <w:sz w:val="22"/>
        </w:rPr>
      </w:pPr>
      <w:r>
        <w:rPr>
          <w:sz w:val="22"/>
        </w:rPr>
        <w:t>APPLICATION METHOD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F5B5B" w:rsidRPr="00510F2D">
        <w:trPr>
          <w:trHeight w:val="1176"/>
        </w:trPr>
        <w:tc>
          <w:tcPr>
            <w:tcW w:w="1696" w:type="dxa"/>
            <w:vAlign w:val="center"/>
          </w:tcPr>
          <w:p w:rsidR="005F5B5B" w:rsidRDefault="00510F2D">
            <w:pPr>
              <w:spacing w:line="102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53" w:dyaOrig="753">
                <v:shape id="_x0000_i1025" type="#_x0000_t75" style="width:37.5pt;height:37.5pt" o:ole="">
                  <v:imagedata r:id="rId8" o:title=""/>
                </v:shape>
                <o:OLEObject Type="Embed" ProgID="CorelDraw.Graphic.19" ShapeID="_x0000_i1025" DrawAspect="Content" ObjectID="_1815834362" r:id="rId9"/>
              </w:object>
            </w:r>
          </w:p>
        </w:tc>
        <w:tc>
          <w:tcPr>
            <w:tcW w:w="8222" w:type="dxa"/>
            <w:vAlign w:val="center"/>
          </w:tcPr>
          <w:p w:rsidR="005F5B5B" w:rsidRPr="00510F2D" w:rsidRDefault="00510F2D" w:rsidP="00510F2D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510F2D">
              <w:rPr>
                <w:rStyle w:val="anegp0gi0b9av8jahpyh"/>
                <w:lang w:val="ru-RU"/>
              </w:rPr>
              <w:t>Нанесите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один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или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два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слоя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краски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поверх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пленки</w:t>
            </w:r>
            <w:r w:rsidRPr="00510F2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10F2D">
              <w:rPr>
                <w:rStyle w:val="anegp0gi0b9av8jahpyh"/>
                <w:lang w:val="ru-RU"/>
              </w:rPr>
              <w:t>рыбьи</w:t>
            </w:r>
            <w:r w:rsidRPr="00510F2D">
              <w:rPr>
                <w:lang w:val="ru-RU"/>
              </w:rPr>
              <w:t xml:space="preserve"> глазки</w:t>
            </w:r>
            <w:r>
              <w:rPr>
                <w:lang w:val="ru-RU"/>
              </w:rPr>
              <w:t>»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или</w:t>
            </w:r>
            <w:r w:rsidRPr="00510F2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10F2D">
              <w:rPr>
                <w:rStyle w:val="anegp0gi0b9av8jahpyh"/>
                <w:lang w:val="ru-RU"/>
              </w:rPr>
              <w:t>кратеры</w:t>
            </w:r>
            <w:r>
              <w:rPr>
                <w:rStyle w:val="anegp0gi0b9av8jahpyh"/>
                <w:lang w:val="ru-RU"/>
              </w:rPr>
              <w:t>»</w:t>
            </w:r>
            <w:r w:rsidRPr="00510F2D">
              <w:rPr>
                <w:lang w:val="ru-RU"/>
              </w:rPr>
              <w:t xml:space="preserve">, </w:t>
            </w:r>
            <w:r w:rsidRPr="00510F2D">
              <w:rPr>
                <w:rStyle w:val="anegp0gi0b9av8jahpyh"/>
                <w:lang w:val="ru-RU"/>
              </w:rPr>
              <w:t>смешанной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с</w:t>
            </w:r>
            <w:r w:rsidRPr="00510F2D">
              <w:rPr>
                <w:lang w:val="ru-RU"/>
              </w:rPr>
              <w:t xml:space="preserve"> </w:t>
            </w:r>
            <w:r w:rsidRPr="00510F2D">
              <w:rPr>
                <w:rStyle w:val="anegp0gi0b9av8jahpyh"/>
                <w:lang w:val="ru-RU"/>
              </w:rPr>
              <w:t>Анти</w:t>
            </w:r>
            <w:r w:rsidRPr="00510F2D">
              <w:rPr>
                <w:lang w:val="ru-RU"/>
              </w:rPr>
              <w:t>-</w:t>
            </w:r>
            <w:r>
              <w:rPr>
                <w:rStyle w:val="anegp0gi0b9av8jahpyh"/>
                <w:lang w:val="ru-RU"/>
              </w:rPr>
              <w:t>силиконом</w:t>
            </w:r>
            <w:r w:rsidRPr="00510F2D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KYD</w:t>
            </w:r>
            <w:r w:rsidRPr="00510F2D">
              <w:rPr>
                <w:rStyle w:val="anegp0gi0b9av8jahpyh"/>
                <w:lang w:val="ru-RU"/>
              </w:rPr>
              <w:t>-7930.</w:t>
            </w:r>
          </w:p>
        </w:tc>
      </w:tr>
    </w:tbl>
    <w:p w:rsidR="005F5B5B" w:rsidRPr="00510F2D" w:rsidRDefault="005F5B5B">
      <w:pPr>
        <w:spacing w:line="240" w:lineRule="exact"/>
        <w:rPr>
          <w:rFonts w:cstheme="minorHAnsi"/>
          <w:sz w:val="22"/>
          <w:lang w:val="ru-RU"/>
        </w:rPr>
      </w:pPr>
    </w:p>
    <w:p w:rsidR="005F5B5B" w:rsidRPr="00510F2D" w:rsidRDefault="00510F2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5F5B5B" w:rsidRPr="00510F2D" w:rsidRDefault="00510F2D">
      <w:pPr>
        <w:spacing w:line="240" w:lineRule="exact"/>
        <w:rPr>
          <w:rStyle w:val="anegp0gi0b9av8jahpyh"/>
          <w:lang w:val="ru-RU"/>
        </w:rPr>
      </w:pPr>
      <w:r w:rsidRPr="00510F2D">
        <w:rPr>
          <w:rStyle w:val="anegp0gi0b9av8jahpyh"/>
          <w:lang w:val="ru-RU"/>
        </w:rPr>
        <w:t>Смешайте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нужным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количеством</w:t>
      </w:r>
      <w:r w:rsidRPr="00510F2D">
        <w:rPr>
          <w:lang w:val="ru-RU"/>
        </w:rPr>
        <w:t xml:space="preserve"> </w:t>
      </w:r>
      <w:r>
        <w:rPr>
          <w:rStyle w:val="anegp0gi0b9av8jahpyh"/>
          <w:lang w:val="ru-RU"/>
        </w:rPr>
        <w:t>Анти-силикона</w:t>
      </w:r>
      <w:r w:rsidRPr="00510F2D">
        <w:rPr>
          <w:rStyle w:val="anegp0gi0b9av8jahpyh"/>
          <w:lang w:val="ru-RU"/>
        </w:rPr>
        <w:t>.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Избыточное</w:t>
      </w:r>
      <w:r w:rsidRPr="00510F2D">
        <w:rPr>
          <w:lang w:val="ru-RU"/>
        </w:rPr>
        <w:t xml:space="preserve"> количество может привести к образованию мелких пузырьков или точечных отверстий. </w:t>
      </w:r>
      <w:r w:rsidRPr="00510F2D">
        <w:rPr>
          <w:rStyle w:val="anegp0gi0b9av8jahpyh"/>
          <w:lang w:val="ru-RU"/>
        </w:rPr>
        <w:t>При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серьезных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повреждениях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лакокрасочную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пленку</w:t>
      </w:r>
      <w:r w:rsidRPr="00510F2D">
        <w:rPr>
          <w:lang w:val="ru-RU"/>
        </w:rPr>
        <w:t xml:space="preserve"> </w:t>
      </w:r>
      <w:r>
        <w:rPr>
          <w:rStyle w:val="anegp0gi0b9av8jahpyh"/>
        </w:rPr>
        <w:t>fisheyes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необходимо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отшлифовать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и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заполнить</w:t>
      </w:r>
      <w:r w:rsidRPr="00510F2D">
        <w:rPr>
          <w:lang w:val="ru-RU"/>
        </w:rPr>
        <w:t xml:space="preserve">, </w:t>
      </w:r>
      <w:r w:rsidRPr="00510F2D">
        <w:rPr>
          <w:rStyle w:val="anegp0gi0b9av8jahpyh"/>
          <w:lang w:val="ru-RU"/>
        </w:rPr>
        <w:t>когда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она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полностью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высохнет.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Повторно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нанесите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краску</w:t>
      </w:r>
      <w:r w:rsidRPr="00510F2D">
        <w:rPr>
          <w:lang w:val="ru-RU"/>
        </w:rPr>
        <w:t xml:space="preserve">, </w:t>
      </w:r>
      <w:r w:rsidRPr="00510F2D">
        <w:rPr>
          <w:rStyle w:val="anegp0gi0b9av8jahpyh"/>
          <w:lang w:val="ru-RU"/>
        </w:rPr>
        <w:t>смешанную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Анти</w:t>
      </w:r>
      <w:r w:rsidRPr="00510F2D">
        <w:rPr>
          <w:lang w:val="ru-RU"/>
        </w:rPr>
        <w:t>-</w:t>
      </w:r>
      <w:r>
        <w:rPr>
          <w:rStyle w:val="anegp0gi0b9av8jahpyh"/>
          <w:lang w:val="ru-RU"/>
        </w:rPr>
        <w:t>силиконом</w:t>
      </w:r>
      <w:r w:rsidRPr="00510F2D">
        <w:rPr>
          <w:rStyle w:val="anegp0gi0b9av8jahpyh"/>
          <w:lang w:val="ru-RU"/>
        </w:rPr>
        <w:t>.</w:t>
      </w:r>
    </w:p>
    <w:p w:rsidR="00510F2D" w:rsidRPr="00510F2D" w:rsidRDefault="00510F2D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5F5B5B" w:rsidRPr="00510F2D" w:rsidRDefault="00510F2D">
      <w:pPr>
        <w:spacing w:line="240" w:lineRule="exact"/>
        <w:rPr>
          <w:rFonts w:cstheme="minorHAnsi"/>
          <w:sz w:val="22"/>
          <w:lang w:val="ru-RU"/>
        </w:rPr>
      </w:pPr>
      <w:bookmarkStart w:id="0" w:name="OLE_LINK2"/>
      <w:r>
        <w:rPr>
          <w:rFonts w:cstheme="minorHAnsi"/>
          <w:sz w:val="22"/>
          <w:lang w:val="ru-RU"/>
        </w:rPr>
        <w:t>МЕСТО ХРАНЕНИЯ</w:t>
      </w:r>
    </w:p>
    <w:p w:rsidR="005F5B5B" w:rsidRDefault="00510F2D">
      <w:pPr>
        <w:spacing w:line="240" w:lineRule="exact"/>
        <w:rPr>
          <w:rStyle w:val="anegp0gi0b9av8jahpyh"/>
          <w:lang w:val="ru-RU"/>
        </w:rPr>
      </w:pPr>
      <w:r w:rsidRPr="00510F2D">
        <w:rPr>
          <w:rStyle w:val="anegp0gi0b9av8jahpyh"/>
          <w:lang w:val="ru-RU"/>
        </w:rPr>
        <w:t>Храните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продукт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в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проветриваемом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месте</w:t>
      </w:r>
      <w:r w:rsidRPr="00510F2D">
        <w:rPr>
          <w:lang w:val="ru-RU"/>
        </w:rPr>
        <w:t xml:space="preserve">, </w:t>
      </w:r>
      <w:r w:rsidRPr="00510F2D">
        <w:rPr>
          <w:rStyle w:val="anegp0gi0b9av8jahpyh"/>
          <w:lang w:val="ru-RU"/>
        </w:rPr>
        <w:t>вдали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от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прямых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солнечных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лучей.</w:t>
      </w:r>
      <w:r w:rsidRPr="00510F2D">
        <w:rPr>
          <w:lang w:val="ru-RU"/>
        </w:rPr>
        <w:t xml:space="preserve"> Температура </w:t>
      </w:r>
      <w:r w:rsidRPr="00510F2D">
        <w:rPr>
          <w:rStyle w:val="anegp0gi0b9av8jahpyh"/>
          <w:lang w:val="ru-RU"/>
        </w:rPr>
        <w:t>хранения</w:t>
      </w:r>
      <w:r w:rsidRPr="00510F2D">
        <w:rPr>
          <w:lang w:val="ru-RU"/>
        </w:rPr>
        <w:t xml:space="preserve"> должна быть </w:t>
      </w:r>
      <w:r w:rsidRPr="00510F2D">
        <w:rPr>
          <w:rStyle w:val="anegp0gi0b9av8jahpyh"/>
          <w:lang w:val="ru-RU"/>
        </w:rPr>
        <w:t>от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до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510F2D">
        <w:rPr>
          <w:rStyle w:val="anegp0gi0b9av8jahpyh"/>
          <w:lang w:val="ru-RU"/>
        </w:rPr>
        <w:t>.</w:t>
      </w:r>
      <w:r w:rsidRPr="00510F2D">
        <w:rPr>
          <w:lang w:val="ru-RU"/>
        </w:rPr>
        <w:t xml:space="preserve"> Хранить </w:t>
      </w:r>
      <w:r w:rsidRPr="00510F2D">
        <w:rPr>
          <w:rStyle w:val="anegp0gi0b9av8jahpyh"/>
          <w:lang w:val="ru-RU"/>
        </w:rPr>
        <w:t>в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закрытой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оригинальной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упаковке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2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года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с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даты</w:t>
      </w:r>
      <w:r w:rsidRPr="00510F2D">
        <w:rPr>
          <w:lang w:val="ru-RU"/>
        </w:rPr>
        <w:t xml:space="preserve"> </w:t>
      </w:r>
      <w:r w:rsidRPr="00510F2D">
        <w:rPr>
          <w:rStyle w:val="anegp0gi0b9av8jahpyh"/>
          <w:lang w:val="ru-RU"/>
        </w:rPr>
        <w:t>изготовления.</w:t>
      </w:r>
    </w:p>
    <w:p w:rsidR="00510F2D" w:rsidRPr="00510F2D" w:rsidRDefault="00510F2D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5F5B5B" w:rsidRDefault="00510F2D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5F5B5B" w:rsidRPr="00510F2D" w:rsidRDefault="00510F2D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 w:hint="eastAsia"/>
          <w:sz w:val="20"/>
          <w:szCs w:val="20"/>
        </w:rPr>
        <w:t>1</w:t>
      </w:r>
      <w:r>
        <w:rPr>
          <w:rFonts w:cstheme="minorHAnsi" w:hint="eastAsia"/>
          <w:sz w:val="20"/>
          <w:szCs w:val="20"/>
        </w:rPr>
        <w:t>Л</w:t>
      </w:r>
      <w:r>
        <w:rPr>
          <w:rFonts w:cstheme="minorHAnsi" w:hint="eastAsia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ru-RU"/>
        </w:rPr>
        <w:t>банка</w:t>
      </w:r>
      <w:bookmarkStart w:id="1" w:name="_GoBack"/>
      <w:bookmarkEnd w:id="1"/>
    </w:p>
    <w:bookmarkEnd w:id="0"/>
    <w:p w:rsidR="005F5B5B" w:rsidRDefault="005F5B5B">
      <w:pPr>
        <w:spacing w:line="240" w:lineRule="exact"/>
        <w:rPr>
          <w:rFonts w:cstheme="minorHAnsi"/>
          <w:sz w:val="20"/>
          <w:szCs w:val="20"/>
        </w:rPr>
      </w:pPr>
    </w:p>
    <w:sectPr w:rsidR="005F5B5B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92adaa41-d6d8-4a1d-ac33-d5cf856729dd"/>
  </w:docVars>
  <w:rsids>
    <w:rsidRoot w:val="002C4B78"/>
    <w:rsid w:val="000204F4"/>
    <w:rsid w:val="00067D5A"/>
    <w:rsid w:val="000A0002"/>
    <w:rsid w:val="000D6D3C"/>
    <w:rsid w:val="000E6EAD"/>
    <w:rsid w:val="000F78C1"/>
    <w:rsid w:val="001146BD"/>
    <w:rsid w:val="00120C88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24BD6"/>
    <w:rsid w:val="00260E08"/>
    <w:rsid w:val="002B03F4"/>
    <w:rsid w:val="002C4B78"/>
    <w:rsid w:val="002D0615"/>
    <w:rsid w:val="002F1864"/>
    <w:rsid w:val="00330804"/>
    <w:rsid w:val="00356FD8"/>
    <w:rsid w:val="0036247D"/>
    <w:rsid w:val="00373CA6"/>
    <w:rsid w:val="003974F8"/>
    <w:rsid w:val="003C649E"/>
    <w:rsid w:val="003D0FFE"/>
    <w:rsid w:val="0041120D"/>
    <w:rsid w:val="004B772A"/>
    <w:rsid w:val="004E0F83"/>
    <w:rsid w:val="004E4E76"/>
    <w:rsid w:val="00510F2D"/>
    <w:rsid w:val="005314CB"/>
    <w:rsid w:val="005511F5"/>
    <w:rsid w:val="00563FCE"/>
    <w:rsid w:val="005F5B5B"/>
    <w:rsid w:val="0060764E"/>
    <w:rsid w:val="00612058"/>
    <w:rsid w:val="006217B6"/>
    <w:rsid w:val="00635E2F"/>
    <w:rsid w:val="00663A63"/>
    <w:rsid w:val="0067527D"/>
    <w:rsid w:val="006E3F6B"/>
    <w:rsid w:val="006F6CBD"/>
    <w:rsid w:val="00725B5F"/>
    <w:rsid w:val="00760020"/>
    <w:rsid w:val="007748CF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96346"/>
    <w:rsid w:val="00AB364E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B830C9"/>
    <w:rsid w:val="00C1471D"/>
    <w:rsid w:val="00C43493"/>
    <w:rsid w:val="00C74E98"/>
    <w:rsid w:val="00C81E6F"/>
    <w:rsid w:val="00C8634F"/>
    <w:rsid w:val="00CE0675"/>
    <w:rsid w:val="00CE7984"/>
    <w:rsid w:val="00D11D43"/>
    <w:rsid w:val="00D259F0"/>
    <w:rsid w:val="00D25A89"/>
    <w:rsid w:val="00D706C5"/>
    <w:rsid w:val="00D72BD6"/>
    <w:rsid w:val="00D7623E"/>
    <w:rsid w:val="00DA6E83"/>
    <w:rsid w:val="00DC228B"/>
    <w:rsid w:val="00DD05B9"/>
    <w:rsid w:val="00E350E0"/>
    <w:rsid w:val="00E60F56"/>
    <w:rsid w:val="00EE53AD"/>
    <w:rsid w:val="00F148C8"/>
    <w:rsid w:val="00F17D2F"/>
    <w:rsid w:val="00F259E8"/>
    <w:rsid w:val="00F415E3"/>
    <w:rsid w:val="00F8365A"/>
    <w:rsid w:val="00FE7625"/>
    <w:rsid w:val="00FF1896"/>
    <w:rsid w:val="35470DF2"/>
    <w:rsid w:val="3CFE641E"/>
    <w:rsid w:val="5ED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5F8F1-3F25-4E8B-9CE0-45BF7566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510F2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51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54</cp:revision>
  <cp:lastPrinted>2022-03-23T03:33:00Z</cp:lastPrinted>
  <dcterms:created xsi:type="dcterms:W3CDTF">2021-08-17T06:22:00Z</dcterms:created>
  <dcterms:modified xsi:type="dcterms:W3CDTF">2025-08-04T14:40:00Z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B3C7DD48384B4C2FBED395494F9767B1</vt:lpwstr>
  </property>
</Properties>
</file>